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2DE3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学习资料</w:t>
      </w:r>
    </w:p>
    <w:p w14:paraId="31AB7FE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习近平在二十届中央纪委五次全会上发表重要讲话强调 以更高标准更实举措推进全面从严治党 为实现“十五五”时期目标任务提供坚强保障</w:t>
      </w:r>
    </w:p>
    <w:p w14:paraId="41DA9860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"https://www.12371.cn/2026/01/12/ARTI1768214272707593.shtml"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Style w:val="6"/>
          <w:rFonts w:hint="eastAsia" w:ascii="仿宋_GB2312" w:hAnsi="仿宋_GB2312" w:eastAsia="仿宋_GB2312" w:cs="仿宋_GB2312"/>
          <w:sz w:val="32"/>
          <w:szCs w:val="32"/>
        </w:rPr>
        <w:t>习近平在二十届中央纪委五次全会上发表重要讲话强调 以更高标准更实举措推进全面从严治党 为实现“十五五”时期目标任务提供坚强保障_共产党员网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 w14:paraId="280A35B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292929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bdr w:val="none" w:color="auto" w:sz="0" w:space="0"/>
        </w:rPr>
        <w:t>电视专题片《一步不停歇 半步不退让》 第1集 纠风治乱为民</w:t>
      </w:r>
    </w:p>
    <w:p w14:paraId="11945E12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"https://www.12371.cn/2026/01/12/VIDE1768185001107398.shtml"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Style w:val="6"/>
          <w:rFonts w:hint="eastAsia" w:ascii="仿宋_GB2312" w:hAnsi="仿宋_GB2312" w:eastAsia="仿宋_GB2312" w:cs="仿宋_GB2312"/>
          <w:sz w:val="32"/>
          <w:szCs w:val="32"/>
        </w:rPr>
        <w:t>电视专题片《一步不停歇 半步不退让》 第1集 纠风治乱为民_共产党员网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3BABFC16-E1E6-412C-B171-C6FE7D754FC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337325F1-CD29-455C-959E-69EAA28D38F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627DA6"/>
    <w:rsid w:val="7362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2026-01-13T02:21:00Z</dcterms:created>
  <dc:creator>黄巾凌</dc:creator>
  <cp:lastModifiedBy>黄巾凌</cp:lastModifiedBy>
  <dcterms:modified xsi:type="dcterms:W3CDTF">2026-01-13T02:22:57Z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02AECDE2886A4EE8A2BA4A137D6B50FE_11</vt:lpwstr>
  </property>
  <property fmtid="{D5CDD505-2E9C-101B-9397-08002B2CF9AE}" pid="4" name="KSOTemplateDocerSaveRecord">
    <vt:lpwstr>eyJoZGlkIjoiOTlkMjY2NGFlZDQ0YjViMjNmYWVhNzUxZjNjNjM3ZDUiLCJ1c2VySWQiOiIxNjYxNDU5NzM0In0=</vt:lpwstr>
  </property>
</Properties>
</file>